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7F" w:rsidRDefault="003771E4">
      <w:pPr>
        <w:rPr>
          <w:lang w:val="en-US"/>
        </w:rPr>
      </w:pPr>
      <w:r w:rsidRPr="00847C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8B60A6" wp14:editId="20078803">
                <wp:simplePos x="0" y="0"/>
                <wp:positionH relativeFrom="column">
                  <wp:posOffset>-1187355</wp:posOffset>
                </wp:positionH>
                <wp:positionV relativeFrom="paragraph">
                  <wp:posOffset>-2275764</wp:posOffset>
                </wp:positionV>
                <wp:extent cx="10959152" cy="3152633"/>
                <wp:effectExtent l="0" t="0" r="0" b="0"/>
                <wp:wrapNone/>
                <wp:docPr id="5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9152" cy="31526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71E4" w:rsidRDefault="00847CFB" w:rsidP="00847C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51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230"/>
                                <w:lang w:val="en-US"/>
                              </w:rPr>
                              <w:t>NO MORE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65"/>
                              <w:gridCol w:w="2693"/>
                              <w:gridCol w:w="3908"/>
                            </w:tblGrid>
                            <w:tr w:rsidR="00872D81" w:rsidTr="00A342CE">
                              <w:tc>
                                <w:tcPr>
                                  <w:tcW w:w="3565" w:type="dxa"/>
                                </w:tcPr>
                                <w:p w:rsidR="00872D81" w:rsidRPr="00C5727B" w:rsidRDefault="00872D81" w:rsidP="00AA03AB">
                                  <w:pPr>
                                    <w:pStyle w:val="1"/>
                                    <w:pBdr>
                                      <w:bottom w:val="none" w:sz="0" w:space="0" w:color="auto"/>
                                    </w:pBdr>
                                    <w:jc w:val="left"/>
                                    <w:outlineLvl w:val="0"/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872D81">
                                    <w:rPr>
                                      <w:rFonts w:asciiTheme="minorHAnsi" w:hAnsi="Calibri" w:cstheme="minorBidi"/>
                                      <w:b w:val="0"/>
                                      <w:bCs/>
                                      <w:noProof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w:drawing>
                                      <wp:inline distT="0" distB="0" distL="0" distR="0" wp14:anchorId="35E70FCB" wp14:editId="7C55AB8B">
                                        <wp:extent cx="1789200" cy="1641600"/>
                                        <wp:effectExtent l="0" t="0" r="1905" b="0"/>
                                        <wp:docPr id="7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9200" cy="164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5727B">
                                    <w:rPr>
                                      <w:rFonts w:ascii="Arial (W1)" w:hAnsi="Arial (W1)" w:cs="Arial"/>
                                      <w:spacing w:val="80"/>
                                      <w:sz w:val="6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  <w:p w:rsidR="00872D81" w:rsidRPr="00C5727B" w:rsidRDefault="00872D81" w:rsidP="00872D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872D81" w:rsidRPr="00C5727B" w:rsidRDefault="00872D81" w:rsidP="00872D81">
                                  <w:pPr>
                                    <w:jc w:val="center"/>
                                    <w:rPr>
                                      <w:rFonts w:ascii="Arial (W1)" w:hAnsi="Arial (W1)" w:cs="Arial"/>
                                      <w:spacing w:val="80"/>
                                      <w:sz w:val="34"/>
                                    </w:rPr>
                                  </w:pPr>
                                </w:p>
                                <w:p w:rsidR="00872D81" w:rsidRPr="00A342CE" w:rsidRDefault="00872D81" w:rsidP="00AA03AB">
                                  <w:pPr>
                                    <w:pStyle w:val="1"/>
                                    <w:pBdr>
                                      <w:bottom w:val="none" w:sz="0" w:space="0" w:color="auto"/>
                                    </w:pBdr>
                                    <w:jc w:val="left"/>
                                    <w:outlineLvl w:val="0"/>
                                    <w:rPr>
                                      <w:rFonts w:asciiTheme="minorHAnsi" w:hAnsiTheme="minorHAnsi" w:cs="Arial"/>
                                      <w:spacing w:val="80"/>
                                      <w:sz w:val="24"/>
                                      <w:szCs w:val="24"/>
                                    </w:rPr>
                                  </w:pPr>
                                  <w:r w:rsidRPr="00A342CE">
                                    <w:rPr>
                                      <w:rFonts w:asciiTheme="minorHAnsi" w:hAnsiTheme="minorHAnsi" w:cs="Arial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ΚΕΚΑΠΕΛ  </w:t>
                                  </w:r>
                                  <w:r w:rsidRPr="00A342CE">
                                    <w:rPr>
                                      <w:rFonts w:asciiTheme="minorHAnsi" w:hAnsiTheme="minorHAnsi" w:cs="Arial"/>
                                      <w:spacing w:val="46"/>
                                      <w:sz w:val="24"/>
                                      <w:szCs w:val="24"/>
                                    </w:rPr>
                                    <w:t>Α.Ε.</w:t>
                                  </w:r>
                                </w:p>
                                <w:p w:rsidR="00872D81" w:rsidRPr="00872D81" w:rsidRDefault="00872D81" w:rsidP="00AA03A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A342CE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</w:rPr>
                                    <w:t>ΚΕΝΤΡΟ ΕΠΑΓΓΕΛΜΑΤΙΚΗΣ ΚΑΤΑΡΤΙΣΗΣ ΤΗΣ ΠΕΡΙΦΕΡΕΙΑΚΗΣ ΕΝΟΤΗΤΑΣ ΛΕΣΒΟΥ</w:t>
                                  </w:r>
                                </w:p>
                              </w:tc>
                              <w:tc>
                                <w:tcPr>
                                  <w:tcW w:w="3908" w:type="dxa"/>
                                </w:tcPr>
                                <w:p w:rsidR="00872D81" w:rsidRDefault="00872D81" w:rsidP="00AA03AB">
                                  <w:pPr>
                                    <w:pStyle w:val="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A2FAAA" wp14:editId="70773FAB">
                                        <wp:extent cx="2257200" cy="2034000"/>
                                        <wp:effectExtent l="0" t="0" r="0" b="4445"/>
                                        <wp:docPr id="4" name="Εικόνα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Εικόνα 3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57200" cy="20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771E4" w:rsidRPr="003771E4" w:rsidRDefault="003771E4" w:rsidP="00847C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93.5pt;margin-top:-179.2pt;width:862.95pt;height:2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" filled="f" stroked="f">
                <v:textbox>
                  <w:txbxContent>
                    <w:p w:rsidR="003771E4" w:rsidRDefault="00847CFB" w:rsidP="00847CFB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A51A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230"/>
                          <w:lang w:val="en-US"/>
                        </w:rPr>
                        <w:t>NO MORE</w:t>
                      </w:r>
                    </w:p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65"/>
                        <w:gridCol w:w="2693"/>
                        <w:gridCol w:w="3908"/>
                      </w:tblGrid>
                      <w:tr w:rsidR="00872D81" w:rsidTr="00A342CE">
                        <w:tc>
                          <w:tcPr>
                            <w:tcW w:w="3565" w:type="dxa"/>
                          </w:tcPr>
                          <w:p w:rsidR="00872D81" w:rsidRPr="00C5727B" w:rsidRDefault="00872D81" w:rsidP="00AA03AB">
                            <w:pPr>
                              <w:pStyle w:val="1"/>
                              <w:pBdr>
                                <w:bottom w:val="none" w:sz="0" w:space="0" w:color="auto"/>
                              </w:pBdr>
                              <w:jc w:val="left"/>
                              <w:outlineLvl w:val="0"/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18"/>
                              </w:rPr>
                            </w:pPr>
                            <w:r w:rsidRPr="00872D81">
                              <w:rPr>
                                <w:rFonts w:asciiTheme="minorHAnsi" w:hAnsi="Calibri" w:cstheme="minorBidi"/>
                                <w:b w:val="0"/>
                                <w:bCs/>
                                <w:noProof/>
                                <w:color w:val="000000" w:themeColor="text1"/>
                                <w:kern w:val="24"/>
                                <w:szCs w:val="28"/>
                              </w:rPr>
                              <w:drawing>
                                <wp:inline distT="0" distB="0" distL="0" distR="0" wp14:anchorId="35E70FCB" wp14:editId="7C55AB8B">
                                  <wp:extent cx="1789200" cy="1641600"/>
                                  <wp:effectExtent l="0" t="0" r="1905" b="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200" cy="164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727B">
                              <w:rPr>
                                <w:rFonts w:ascii="Arial (W1)" w:hAnsi="Arial (W1)" w:cs="Arial"/>
                                <w:spacing w:val="80"/>
                                <w:sz w:val="62"/>
                                <w:szCs w:val="52"/>
                              </w:rPr>
                              <w:t xml:space="preserve"> </w:t>
                            </w:r>
                          </w:p>
                          <w:p w:rsidR="00872D81" w:rsidRPr="00C5727B" w:rsidRDefault="00872D81" w:rsidP="00872D8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872D81" w:rsidRPr="00C5727B" w:rsidRDefault="00872D81" w:rsidP="00872D81">
                            <w:pPr>
                              <w:jc w:val="center"/>
                              <w:rPr>
                                <w:rFonts w:ascii="Arial (W1)" w:hAnsi="Arial (W1)" w:cs="Arial"/>
                                <w:spacing w:val="80"/>
                                <w:sz w:val="34"/>
                              </w:rPr>
                            </w:pPr>
                          </w:p>
                          <w:p w:rsidR="00872D81" w:rsidRPr="00A342CE" w:rsidRDefault="00872D81" w:rsidP="00AA03AB">
                            <w:pPr>
                              <w:pStyle w:val="1"/>
                              <w:pBdr>
                                <w:bottom w:val="none" w:sz="0" w:space="0" w:color="auto"/>
                              </w:pBdr>
                              <w:jc w:val="left"/>
                              <w:outlineLvl w:val="0"/>
                              <w:rPr>
                                <w:rFonts w:asciiTheme="minorHAnsi" w:hAnsiTheme="minorHAnsi" w:cs="Arial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A342CE">
                              <w:rPr>
                                <w:rFonts w:asciiTheme="minorHAnsi" w:hAnsiTheme="minorHAnsi" w:cs="Arial"/>
                                <w:spacing w:val="80"/>
                                <w:sz w:val="24"/>
                                <w:szCs w:val="24"/>
                              </w:rPr>
                              <w:t xml:space="preserve">ΚΕΚΑΠΕΛ  </w:t>
                            </w:r>
                            <w:r w:rsidRPr="00A342CE">
                              <w:rPr>
                                <w:rFonts w:asciiTheme="minorHAnsi" w:hAnsiTheme="minorHAnsi" w:cs="Arial"/>
                                <w:spacing w:val="46"/>
                                <w:sz w:val="24"/>
                                <w:szCs w:val="24"/>
                              </w:rPr>
                              <w:t>Α.Ε.</w:t>
                            </w:r>
                          </w:p>
                          <w:p w:rsidR="00872D81" w:rsidRPr="00872D81" w:rsidRDefault="00872D81" w:rsidP="00AA03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42CE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ΚΕΝΤΡΟ ΕΠΑΓΓΕΛΜΑΤΙΚΗΣ ΚΑΤΑΡΤΙΣΗΣ ΤΗΣ ΠΕΡΙΦΕΡΕΙΑΚΗΣ ΕΝΟΤΗΤΑΣ ΛΕΣΒΟΥ</w:t>
                            </w:r>
                          </w:p>
                        </w:tc>
                        <w:tc>
                          <w:tcPr>
                            <w:tcW w:w="3908" w:type="dxa"/>
                          </w:tcPr>
                          <w:p w:rsidR="00872D81" w:rsidRDefault="00872D81" w:rsidP="00AA03A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2FAAA" wp14:editId="70773FAB">
                                  <wp:extent cx="2257200" cy="2034000"/>
                                  <wp:effectExtent l="0" t="0" r="0" b="4445"/>
                                  <wp:docPr id="4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Εικόνα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200" cy="20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771E4" w:rsidRPr="003771E4" w:rsidRDefault="003771E4" w:rsidP="00847CFB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7CFB" w:rsidRDefault="00847CFB">
      <w:pPr>
        <w:rPr>
          <w:lang w:val="en-US"/>
        </w:rPr>
      </w:pPr>
    </w:p>
    <w:p w:rsidR="00847CFB" w:rsidRDefault="00847CFB">
      <w:pPr>
        <w:rPr>
          <w:lang w:val="en-US"/>
        </w:rPr>
      </w:pPr>
    </w:p>
    <w:p w:rsidR="00994F94" w:rsidRDefault="00994F94" w:rsidP="00A342CE">
      <w:pPr>
        <w:jc w:val="center"/>
        <w:rPr>
          <w:b/>
          <w:bCs/>
          <w:sz w:val="32"/>
          <w:szCs w:val="32"/>
        </w:rPr>
      </w:pPr>
    </w:p>
    <w:p w:rsidR="00847CFB" w:rsidRDefault="00AA03AB" w:rsidP="00A342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Πρόσκληση</w:t>
      </w:r>
    </w:p>
    <w:p w:rsidR="00995EDA" w:rsidRPr="00A342CE" w:rsidRDefault="008C0D4F" w:rsidP="00A342CE">
      <w:pPr>
        <w:jc w:val="both"/>
        <w:rPr>
          <w:b/>
          <w:bCs/>
          <w:color w:val="FF0000"/>
          <w:sz w:val="24"/>
          <w:szCs w:val="24"/>
        </w:rPr>
      </w:pPr>
      <w:r w:rsidRPr="00A342CE">
        <w:rPr>
          <w:b/>
          <w:bCs/>
          <w:sz w:val="24"/>
          <w:szCs w:val="24"/>
        </w:rPr>
        <w:t>Σας προσκαλούμε στο</w:t>
      </w:r>
      <w:r w:rsidR="00AA03AB" w:rsidRPr="00A342CE">
        <w:rPr>
          <w:b/>
          <w:bCs/>
          <w:sz w:val="24"/>
          <w:szCs w:val="24"/>
        </w:rPr>
        <w:t xml:space="preserve"> </w:t>
      </w:r>
      <w:r w:rsidRPr="00A342CE">
        <w:rPr>
          <w:b/>
          <w:bCs/>
          <w:sz w:val="24"/>
          <w:szCs w:val="24"/>
        </w:rPr>
        <w:t>σεμινάριο</w:t>
      </w:r>
      <w:r w:rsidR="00EA51AC" w:rsidRPr="00A342CE">
        <w:rPr>
          <w:b/>
          <w:bCs/>
          <w:sz w:val="24"/>
          <w:szCs w:val="24"/>
        </w:rPr>
        <w:t xml:space="preserve"> που θα πραγματοποιηθεί την Παρασκευή, </w:t>
      </w:r>
      <w:r w:rsidR="00950387" w:rsidRPr="00A342CE">
        <w:rPr>
          <w:b/>
          <w:bCs/>
          <w:sz w:val="24"/>
          <w:szCs w:val="24"/>
        </w:rPr>
        <w:t>5</w:t>
      </w:r>
      <w:r w:rsidR="00EA51AC" w:rsidRPr="00A342CE">
        <w:rPr>
          <w:b/>
          <w:bCs/>
          <w:sz w:val="24"/>
          <w:szCs w:val="24"/>
        </w:rPr>
        <w:t xml:space="preserve">/10/2018 και ώρα 09:00 στην αίθουσα εκδηλώσεων της ΚΕΚΑΠΕΛ ΑΕ στην οδό </w:t>
      </w:r>
      <w:proofErr w:type="spellStart"/>
      <w:r w:rsidR="00EA51AC" w:rsidRPr="00A342CE">
        <w:rPr>
          <w:b/>
          <w:bCs/>
          <w:sz w:val="24"/>
          <w:szCs w:val="24"/>
        </w:rPr>
        <w:t>Καβέτσου</w:t>
      </w:r>
      <w:proofErr w:type="spellEnd"/>
      <w:r w:rsidR="00EA51AC" w:rsidRPr="00A342CE">
        <w:rPr>
          <w:b/>
          <w:bCs/>
          <w:sz w:val="24"/>
          <w:szCs w:val="24"/>
        </w:rPr>
        <w:t xml:space="preserve"> 36,</w:t>
      </w:r>
      <w:r w:rsidR="00200E52" w:rsidRPr="00A342CE">
        <w:rPr>
          <w:b/>
          <w:bCs/>
          <w:sz w:val="24"/>
          <w:szCs w:val="24"/>
        </w:rPr>
        <w:t xml:space="preserve"> </w:t>
      </w:r>
      <w:r w:rsidR="00EA51AC" w:rsidRPr="00A342CE">
        <w:rPr>
          <w:b/>
          <w:bCs/>
          <w:sz w:val="24"/>
          <w:szCs w:val="24"/>
        </w:rPr>
        <w:t xml:space="preserve">στα πλαίσια του προγράμματος </w:t>
      </w:r>
      <w:r w:rsidR="00EA51AC" w:rsidRPr="00A342CE">
        <w:rPr>
          <w:b/>
          <w:bCs/>
          <w:color w:val="FF0000"/>
          <w:sz w:val="24"/>
          <w:szCs w:val="24"/>
        </w:rPr>
        <w:t xml:space="preserve">Snapshots From </w:t>
      </w:r>
      <w:proofErr w:type="spellStart"/>
      <w:r w:rsidR="00EA51AC" w:rsidRPr="00A342CE">
        <w:rPr>
          <w:b/>
          <w:bCs/>
          <w:color w:val="FF0000"/>
          <w:sz w:val="24"/>
          <w:szCs w:val="24"/>
        </w:rPr>
        <w:t>the</w:t>
      </w:r>
      <w:proofErr w:type="spellEnd"/>
      <w:r w:rsidR="00EA51AC" w:rsidRPr="00A342CE">
        <w:rPr>
          <w:b/>
          <w:bCs/>
          <w:color w:val="FF0000"/>
          <w:sz w:val="24"/>
          <w:szCs w:val="24"/>
        </w:rPr>
        <w:t xml:space="preserve"> Borders</w:t>
      </w:r>
      <w:r w:rsidRPr="00A342CE">
        <w:rPr>
          <w:b/>
          <w:bCs/>
          <w:color w:val="FF0000"/>
          <w:sz w:val="24"/>
          <w:szCs w:val="24"/>
        </w:rPr>
        <w:t>.</w:t>
      </w:r>
    </w:p>
    <w:p w:rsidR="00A342CE" w:rsidRPr="00A342CE" w:rsidRDefault="00A342CE" w:rsidP="00A342CE">
      <w:pPr>
        <w:jc w:val="both"/>
        <w:rPr>
          <w:b/>
          <w:bCs/>
          <w:sz w:val="24"/>
          <w:szCs w:val="24"/>
        </w:rPr>
      </w:pPr>
      <w:r w:rsidRPr="00A342CE">
        <w:rPr>
          <w:b/>
          <w:bCs/>
          <w:sz w:val="24"/>
          <w:szCs w:val="24"/>
        </w:rPr>
        <w:t>Ομιλητές:</w:t>
      </w:r>
    </w:p>
    <w:p w:rsidR="008C0D4F" w:rsidRPr="00A342CE" w:rsidRDefault="008C0D4F" w:rsidP="00A342CE">
      <w:pPr>
        <w:jc w:val="both"/>
        <w:rPr>
          <w:b/>
          <w:bCs/>
          <w:sz w:val="24"/>
          <w:szCs w:val="24"/>
        </w:rPr>
      </w:pPr>
      <w:proofErr w:type="spellStart"/>
      <w:r w:rsidRPr="00A342CE">
        <w:rPr>
          <w:b/>
          <w:bCs/>
          <w:sz w:val="24"/>
          <w:szCs w:val="24"/>
        </w:rPr>
        <w:t>Ακριβοπούλου</w:t>
      </w:r>
      <w:proofErr w:type="spellEnd"/>
      <w:r w:rsidRPr="00A342CE">
        <w:rPr>
          <w:b/>
          <w:bCs/>
          <w:sz w:val="24"/>
          <w:szCs w:val="24"/>
        </w:rPr>
        <w:t xml:space="preserve"> Ιουλία</w:t>
      </w:r>
    </w:p>
    <w:p w:rsidR="008C0D4F" w:rsidRPr="00BB3FFE" w:rsidRDefault="008C0D4F" w:rsidP="00A342CE">
      <w:pPr>
        <w:jc w:val="both"/>
        <w:rPr>
          <w:b/>
          <w:bCs/>
          <w:sz w:val="24"/>
          <w:szCs w:val="24"/>
        </w:rPr>
      </w:pPr>
      <w:proofErr w:type="spellStart"/>
      <w:r w:rsidRPr="00A342CE">
        <w:rPr>
          <w:b/>
          <w:bCs/>
          <w:sz w:val="24"/>
          <w:szCs w:val="24"/>
        </w:rPr>
        <w:t>Δρακωνάκης</w:t>
      </w:r>
      <w:proofErr w:type="spellEnd"/>
      <w:r w:rsidRPr="00BB3FFE">
        <w:rPr>
          <w:b/>
          <w:bCs/>
          <w:sz w:val="24"/>
          <w:szCs w:val="24"/>
        </w:rPr>
        <w:t xml:space="preserve"> </w:t>
      </w:r>
      <w:r w:rsidRPr="00A342CE">
        <w:rPr>
          <w:b/>
          <w:bCs/>
          <w:sz w:val="24"/>
          <w:szCs w:val="24"/>
        </w:rPr>
        <w:t>Νικόλαος</w:t>
      </w:r>
    </w:p>
    <w:p w:rsidR="00A342CE" w:rsidRPr="00BB3FFE" w:rsidRDefault="00A342CE" w:rsidP="00A342C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Αντικείμενο</w:t>
      </w:r>
      <w:r w:rsidRPr="00BB3FFE">
        <w:rPr>
          <w:b/>
          <w:bCs/>
          <w:sz w:val="24"/>
          <w:szCs w:val="24"/>
        </w:rPr>
        <w:t>:</w:t>
      </w:r>
    </w:p>
    <w:p w:rsidR="00A342CE" w:rsidRPr="00BB3FFE" w:rsidRDefault="00A342CE" w:rsidP="00994F94">
      <w:pPr>
        <w:pStyle w:val="a7"/>
        <w:numPr>
          <w:ilvl w:val="0"/>
          <w:numId w:val="3"/>
        </w:numPr>
        <w:jc w:val="both"/>
        <w:rPr>
          <w:b/>
          <w:bCs/>
          <w:sz w:val="24"/>
          <w:szCs w:val="24"/>
          <w:lang w:val="el-GR"/>
        </w:rPr>
      </w:pPr>
      <w:proofErr w:type="spellStart"/>
      <w:r w:rsidRPr="00994F94">
        <w:rPr>
          <w:b/>
          <w:bCs/>
          <w:sz w:val="24"/>
          <w:szCs w:val="24"/>
        </w:rPr>
        <w:t>Κύριες</w:t>
      </w:r>
      <w:proofErr w:type="spellEnd"/>
      <w:r w:rsidRPr="00BB3FFE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α</w:t>
      </w:r>
      <w:proofErr w:type="spellStart"/>
      <w:r w:rsidRPr="00994F94">
        <w:rPr>
          <w:b/>
          <w:bCs/>
          <w:sz w:val="24"/>
          <w:szCs w:val="24"/>
        </w:rPr>
        <w:t>ιτίες</w:t>
      </w:r>
      <w:proofErr w:type="spellEnd"/>
      <w:r w:rsidRPr="00BB3FFE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και</w:t>
      </w:r>
      <w:r w:rsidRPr="00BB3FFE">
        <w:rPr>
          <w:b/>
          <w:bCs/>
          <w:sz w:val="24"/>
          <w:szCs w:val="24"/>
          <w:lang w:val="el-GR"/>
        </w:rPr>
        <w:t xml:space="preserve"> </w:t>
      </w:r>
      <w:r w:rsidR="00994F94" w:rsidRPr="00994F94">
        <w:rPr>
          <w:b/>
          <w:bCs/>
          <w:sz w:val="24"/>
          <w:szCs w:val="24"/>
        </w:rPr>
        <w:t>πα</w:t>
      </w:r>
      <w:proofErr w:type="spellStart"/>
      <w:r w:rsidR="00994F94" w:rsidRPr="00994F94">
        <w:rPr>
          <w:b/>
          <w:bCs/>
          <w:sz w:val="24"/>
          <w:szCs w:val="24"/>
        </w:rPr>
        <w:t>ράγοντες</w:t>
      </w:r>
      <w:proofErr w:type="spellEnd"/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994F94" w:rsidRPr="00994F94">
        <w:rPr>
          <w:b/>
          <w:bCs/>
          <w:sz w:val="24"/>
          <w:szCs w:val="24"/>
        </w:rPr>
        <w:t>της</w:t>
      </w:r>
      <w:proofErr w:type="spellEnd"/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994F94" w:rsidRPr="00994F94">
        <w:rPr>
          <w:b/>
          <w:bCs/>
          <w:sz w:val="24"/>
          <w:szCs w:val="24"/>
        </w:rPr>
        <w:t>μετ</w:t>
      </w:r>
      <w:proofErr w:type="spellEnd"/>
      <w:r w:rsidR="00994F94" w:rsidRPr="00994F94">
        <w:rPr>
          <w:b/>
          <w:bCs/>
          <w:sz w:val="24"/>
          <w:szCs w:val="24"/>
        </w:rPr>
        <w:t>ανάστευσης</w:t>
      </w:r>
      <w:r w:rsidR="00994F94" w:rsidRPr="00BB3FFE">
        <w:rPr>
          <w:b/>
          <w:bCs/>
          <w:sz w:val="24"/>
          <w:szCs w:val="24"/>
          <w:lang w:val="el-GR"/>
        </w:rPr>
        <w:t xml:space="preserve">, </w:t>
      </w:r>
      <w:proofErr w:type="spellStart"/>
      <w:r w:rsidR="00994F94" w:rsidRPr="00BB3FFE">
        <w:rPr>
          <w:b/>
          <w:bCs/>
          <w:sz w:val="24"/>
          <w:szCs w:val="24"/>
          <w:lang w:val="el-GR"/>
        </w:rPr>
        <w:t>ειδικ</w:t>
      </w:r>
      <w:r w:rsidR="00994F94" w:rsidRPr="00994F94">
        <w:rPr>
          <w:b/>
          <w:bCs/>
          <w:sz w:val="24"/>
          <w:szCs w:val="24"/>
        </w:rPr>
        <w:t>ότερ</w:t>
      </w:r>
      <w:proofErr w:type="spellEnd"/>
      <w:r w:rsidR="00994F94" w:rsidRPr="00994F94">
        <w:rPr>
          <w:b/>
          <w:bCs/>
          <w:sz w:val="24"/>
          <w:szCs w:val="24"/>
        </w:rPr>
        <w:t>α</w:t>
      </w:r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994F94" w:rsidRPr="00994F94">
        <w:rPr>
          <w:b/>
          <w:bCs/>
          <w:sz w:val="24"/>
          <w:szCs w:val="24"/>
        </w:rPr>
        <w:t>οι</w:t>
      </w:r>
      <w:proofErr w:type="spellEnd"/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r w:rsidR="00994F94" w:rsidRPr="00994F94">
        <w:rPr>
          <w:b/>
          <w:bCs/>
          <w:sz w:val="24"/>
          <w:szCs w:val="24"/>
        </w:rPr>
        <w:t>α</w:t>
      </w:r>
      <w:proofErr w:type="spellStart"/>
      <w:r w:rsidR="00994F94" w:rsidRPr="00994F94">
        <w:rPr>
          <w:b/>
          <w:bCs/>
          <w:sz w:val="24"/>
          <w:szCs w:val="24"/>
        </w:rPr>
        <w:t>νισότητες</w:t>
      </w:r>
      <w:proofErr w:type="spellEnd"/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994F94" w:rsidRPr="00994F94">
        <w:rPr>
          <w:b/>
          <w:bCs/>
          <w:sz w:val="24"/>
          <w:szCs w:val="24"/>
        </w:rPr>
        <w:t>στο</w:t>
      </w:r>
      <w:proofErr w:type="spellEnd"/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994F94" w:rsidRPr="00994F94">
        <w:rPr>
          <w:b/>
          <w:bCs/>
          <w:sz w:val="24"/>
          <w:szCs w:val="24"/>
        </w:rPr>
        <w:t>εισόδημ</w:t>
      </w:r>
      <w:proofErr w:type="spellEnd"/>
      <w:r w:rsidR="00994F94" w:rsidRPr="00994F94">
        <w:rPr>
          <w:b/>
          <w:bCs/>
          <w:sz w:val="24"/>
          <w:szCs w:val="24"/>
        </w:rPr>
        <w:t>α</w:t>
      </w:r>
      <w:r w:rsidR="00994F94" w:rsidRPr="00BB3FFE">
        <w:rPr>
          <w:b/>
          <w:bCs/>
          <w:sz w:val="24"/>
          <w:szCs w:val="24"/>
          <w:lang w:val="el-GR"/>
        </w:rPr>
        <w:t xml:space="preserve"> και </w:t>
      </w:r>
      <w:proofErr w:type="spellStart"/>
      <w:r w:rsidR="00994F94" w:rsidRPr="00994F94">
        <w:rPr>
          <w:b/>
          <w:bCs/>
          <w:sz w:val="24"/>
          <w:szCs w:val="24"/>
        </w:rPr>
        <w:t>στο</w:t>
      </w:r>
      <w:proofErr w:type="spellEnd"/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994F94" w:rsidRPr="00994F94">
        <w:rPr>
          <w:b/>
          <w:bCs/>
          <w:sz w:val="24"/>
          <w:szCs w:val="24"/>
        </w:rPr>
        <w:t>φύλο</w:t>
      </w:r>
      <w:proofErr w:type="spellEnd"/>
      <w:r w:rsidR="00994F94" w:rsidRPr="00BB3FFE">
        <w:rPr>
          <w:b/>
          <w:bCs/>
          <w:sz w:val="24"/>
          <w:szCs w:val="24"/>
          <w:lang w:val="el-GR"/>
        </w:rPr>
        <w:t xml:space="preserve">, </w:t>
      </w:r>
      <w:r w:rsidR="00994F94" w:rsidRPr="00994F94">
        <w:rPr>
          <w:b/>
          <w:bCs/>
          <w:sz w:val="24"/>
          <w:szCs w:val="24"/>
        </w:rPr>
        <w:t>η</w:t>
      </w:r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994F94" w:rsidRPr="00994F94">
        <w:rPr>
          <w:b/>
          <w:bCs/>
          <w:sz w:val="24"/>
          <w:szCs w:val="24"/>
        </w:rPr>
        <w:t>κλιμ</w:t>
      </w:r>
      <w:proofErr w:type="spellEnd"/>
      <w:r w:rsidR="00994F94" w:rsidRPr="00994F94">
        <w:rPr>
          <w:b/>
          <w:bCs/>
          <w:sz w:val="24"/>
          <w:szCs w:val="24"/>
        </w:rPr>
        <w:t>ατική</w:t>
      </w:r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r w:rsidR="00994F94" w:rsidRPr="00994F94">
        <w:rPr>
          <w:b/>
          <w:bCs/>
          <w:sz w:val="24"/>
          <w:szCs w:val="24"/>
        </w:rPr>
        <w:t>α</w:t>
      </w:r>
      <w:proofErr w:type="spellStart"/>
      <w:r w:rsidR="00994F94" w:rsidRPr="00994F94">
        <w:rPr>
          <w:b/>
          <w:bCs/>
          <w:sz w:val="24"/>
          <w:szCs w:val="24"/>
        </w:rPr>
        <w:t>λλ</w:t>
      </w:r>
      <w:proofErr w:type="spellEnd"/>
      <w:r w:rsidR="00994F94" w:rsidRPr="00994F94">
        <w:rPr>
          <w:b/>
          <w:bCs/>
          <w:sz w:val="24"/>
          <w:szCs w:val="24"/>
        </w:rPr>
        <w:t>αγή</w:t>
      </w:r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r w:rsidR="00994F94" w:rsidRPr="00994F94">
        <w:rPr>
          <w:b/>
          <w:bCs/>
          <w:sz w:val="24"/>
          <w:szCs w:val="24"/>
        </w:rPr>
        <w:t>και</w:t>
      </w:r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994F94" w:rsidRPr="00994F94">
        <w:rPr>
          <w:b/>
          <w:bCs/>
          <w:sz w:val="24"/>
          <w:szCs w:val="24"/>
        </w:rPr>
        <w:t>οι</w:t>
      </w:r>
      <w:proofErr w:type="spellEnd"/>
      <w:r w:rsidR="00994F94" w:rsidRPr="00BB3FFE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994F94" w:rsidRPr="00994F94">
        <w:rPr>
          <w:b/>
          <w:bCs/>
          <w:sz w:val="24"/>
          <w:szCs w:val="24"/>
        </w:rPr>
        <w:t>συγκρούσεις</w:t>
      </w:r>
      <w:proofErr w:type="spellEnd"/>
      <w:r w:rsidR="00994F94" w:rsidRPr="00BB3FFE">
        <w:rPr>
          <w:b/>
          <w:bCs/>
          <w:sz w:val="24"/>
          <w:szCs w:val="24"/>
          <w:lang w:val="el-GR"/>
        </w:rPr>
        <w:t>.</w:t>
      </w:r>
    </w:p>
    <w:p w:rsidR="00A342CE" w:rsidRPr="00994F94" w:rsidRDefault="00994F94" w:rsidP="00994F94">
      <w:pPr>
        <w:pStyle w:val="a7"/>
        <w:numPr>
          <w:ilvl w:val="0"/>
          <w:numId w:val="3"/>
        </w:numPr>
        <w:jc w:val="both"/>
        <w:rPr>
          <w:b/>
          <w:bCs/>
          <w:sz w:val="24"/>
          <w:szCs w:val="24"/>
          <w:lang w:val="el-GR"/>
        </w:rPr>
      </w:pPr>
      <w:proofErr w:type="spellStart"/>
      <w:r w:rsidRPr="00994F94">
        <w:rPr>
          <w:b/>
          <w:bCs/>
          <w:sz w:val="24"/>
          <w:szCs w:val="24"/>
        </w:rPr>
        <w:t>Το</w:t>
      </w:r>
      <w:proofErr w:type="spellEnd"/>
      <w:r w:rsidRPr="00994F94">
        <w:rPr>
          <w:b/>
          <w:bCs/>
          <w:sz w:val="24"/>
          <w:szCs w:val="24"/>
        </w:rPr>
        <w:t>πικ</w:t>
      </w:r>
      <w:proofErr w:type="spellStart"/>
      <w:r w:rsidR="00BB3FFE">
        <w:rPr>
          <w:b/>
          <w:bCs/>
          <w:sz w:val="24"/>
          <w:szCs w:val="24"/>
          <w:lang w:val="el-GR"/>
        </w:rPr>
        <w:t>ές</w:t>
      </w:r>
      <w:proofErr w:type="spellEnd"/>
      <w:r w:rsidRPr="00994F94">
        <w:rPr>
          <w:b/>
          <w:bCs/>
          <w:sz w:val="24"/>
          <w:szCs w:val="24"/>
          <w:lang w:val="el-GR"/>
        </w:rPr>
        <w:t xml:space="preserve"> </w:t>
      </w:r>
      <w:proofErr w:type="spellStart"/>
      <w:r w:rsidRPr="00994F94">
        <w:rPr>
          <w:b/>
          <w:bCs/>
          <w:sz w:val="24"/>
          <w:szCs w:val="24"/>
        </w:rPr>
        <w:t>εμ</w:t>
      </w:r>
      <w:proofErr w:type="spellEnd"/>
      <w:r w:rsidRPr="00994F94">
        <w:rPr>
          <w:b/>
          <w:bCs/>
          <w:sz w:val="24"/>
          <w:szCs w:val="24"/>
        </w:rPr>
        <w:t>πειρί</w:t>
      </w:r>
      <w:r w:rsidR="00BB3FFE">
        <w:rPr>
          <w:b/>
          <w:bCs/>
          <w:sz w:val="24"/>
          <w:szCs w:val="24"/>
          <w:lang w:val="el-GR"/>
        </w:rPr>
        <w:t>ες και απόψεις σχετικά με το μεταναστευτικό/προσφυγικό ζήτημα</w:t>
      </w:r>
      <w:r w:rsidRPr="00994F94">
        <w:rPr>
          <w:b/>
          <w:bCs/>
          <w:sz w:val="24"/>
          <w:szCs w:val="24"/>
        </w:rPr>
        <w:t>.</w:t>
      </w:r>
    </w:p>
    <w:p w:rsidR="00994F94" w:rsidRPr="00994F94" w:rsidRDefault="00994F94" w:rsidP="00994F94">
      <w:pPr>
        <w:pStyle w:val="a7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94F94">
        <w:rPr>
          <w:b/>
          <w:bCs/>
          <w:sz w:val="24"/>
          <w:szCs w:val="24"/>
        </w:rPr>
        <w:t>Επεξεργασία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ιδεών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μεταξύ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των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τοπικών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αρχών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και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φορέων</w:t>
      </w:r>
      <w:r w:rsidRPr="00994F94">
        <w:rPr>
          <w:b/>
          <w:bCs/>
          <w:sz w:val="24"/>
          <w:szCs w:val="24"/>
          <w:lang w:val="el-GR"/>
        </w:rPr>
        <w:t xml:space="preserve">, </w:t>
      </w:r>
      <w:r w:rsidRPr="00994F94">
        <w:rPr>
          <w:b/>
          <w:bCs/>
          <w:sz w:val="24"/>
          <w:szCs w:val="24"/>
        </w:rPr>
        <w:t>σχετικά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με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το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όραμα</w:t>
      </w:r>
      <w:r w:rsidRPr="00994F94">
        <w:rPr>
          <w:b/>
          <w:bCs/>
          <w:sz w:val="24"/>
          <w:szCs w:val="24"/>
          <w:lang w:val="el-GR"/>
        </w:rPr>
        <w:t xml:space="preserve">, </w:t>
      </w:r>
      <w:r w:rsidRPr="00994F94">
        <w:rPr>
          <w:b/>
          <w:bCs/>
          <w:sz w:val="24"/>
          <w:szCs w:val="24"/>
        </w:rPr>
        <w:t>την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αποστολή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και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τους</w:t>
      </w:r>
      <w:r w:rsidRPr="00994F94">
        <w:rPr>
          <w:b/>
          <w:bCs/>
          <w:sz w:val="24"/>
          <w:szCs w:val="24"/>
          <w:lang w:val="el-GR"/>
        </w:rPr>
        <w:t xml:space="preserve"> </w:t>
      </w:r>
      <w:r w:rsidRPr="00994F94">
        <w:rPr>
          <w:b/>
          <w:bCs/>
          <w:sz w:val="24"/>
          <w:szCs w:val="24"/>
        </w:rPr>
        <w:t>στόχους του Δικτύου Συνοριακών Πόλεων.</w:t>
      </w:r>
    </w:p>
    <w:p w:rsidR="00A342CE" w:rsidRPr="00994F94" w:rsidRDefault="00994F94" w:rsidP="00994F94">
      <w:pPr>
        <w:pStyle w:val="a7"/>
        <w:numPr>
          <w:ilvl w:val="0"/>
          <w:numId w:val="3"/>
        </w:numPr>
        <w:jc w:val="both"/>
        <w:rPr>
          <w:b/>
          <w:bCs/>
          <w:sz w:val="24"/>
          <w:szCs w:val="24"/>
          <w:lang w:val="el-GR"/>
        </w:rPr>
      </w:pPr>
      <w:proofErr w:type="spellStart"/>
      <w:r w:rsidRPr="00994F94">
        <w:rPr>
          <w:b/>
          <w:bCs/>
          <w:sz w:val="24"/>
          <w:szCs w:val="24"/>
        </w:rPr>
        <w:t>Προετοιμ</w:t>
      </w:r>
      <w:proofErr w:type="spellEnd"/>
      <w:r w:rsidRPr="00994F94">
        <w:rPr>
          <w:b/>
          <w:bCs/>
          <w:sz w:val="24"/>
          <w:szCs w:val="24"/>
        </w:rPr>
        <w:t xml:space="preserve">ασία </w:t>
      </w:r>
      <w:proofErr w:type="spellStart"/>
      <w:r w:rsidRPr="00994F94">
        <w:rPr>
          <w:b/>
          <w:bCs/>
          <w:sz w:val="24"/>
          <w:szCs w:val="24"/>
        </w:rPr>
        <w:t>του</w:t>
      </w:r>
      <w:proofErr w:type="spellEnd"/>
      <w:r w:rsidRPr="00994F94">
        <w:rPr>
          <w:b/>
          <w:bCs/>
          <w:sz w:val="24"/>
          <w:szCs w:val="24"/>
        </w:rPr>
        <w:t xml:space="preserve"> </w:t>
      </w:r>
      <w:proofErr w:type="spellStart"/>
      <w:r w:rsidRPr="00994F94">
        <w:rPr>
          <w:b/>
          <w:bCs/>
          <w:sz w:val="24"/>
          <w:szCs w:val="24"/>
        </w:rPr>
        <w:t>το</w:t>
      </w:r>
      <w:proofErr w:type="spellEnd"/>
      <w:r w:rsidRPr="00994F94">
        <w:rPr>
          <w:b/>
          <w:bCs/>
          <w:sz w:val="24"/>
          <w:szCs w:val="24"/>
        </w:rPr>
        <w:t xml:space="preserve">πικού </w:t>
      </w:r>
      <w:r w:rsidRPr="00994F94">
        <w:rPr>
          <w:b/>
          <w:bCs/>
          <w:sz w:val="24"/>
          <w:szCs w:val="24"/>
          <w:lang w:val="en-US"/>
        </w:rPr>
        <w:t>Infotainment</w:t>
      </w:r>
      <w:r w:rsidR="00BB3FFE">
        <w:rPr>
          <w:b/>
          <w:bCs/>
          <w:sz w:val="24"/>
          <w:szCs w:val="24"/>
          <w:lang w:val="el-GR"/>
        </w:rPr>
        <w:t xml:space="preserve">  </w:t>
      </w:r>
      <w:r w:rsidR="00BB3FFE">
        <w:rPr>
          <w:b/>
          <w:bCs/>
          <w:sz w:val="24"/>
          <w:szCs w:val="24"/>
          <w:lang w:val="en-US"/>
        </w:rPr>
        <w:t>Event</w:t>
      </w:r>
      <w:r w:rsidRPr="00BB3FFE">
        <w:rPr>
          <w:b/>
          <w:bCs/>
          <w:sz w:val="24"/>
          <w:szCs w:val="24"/>
          <w:lang w:val="el-GR"/>
        </w:rPr>
        <w:t>.</w:t>
      </w:r>
    </w:p>
    <w:tbl>
      <w:tblPr>
        <w:tblStyle w:val="a6"/>
        <w:tblW w:w="9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584"/>
      </w:tblGrid>
      <w:tr w:rsidR="008C0D4F" w:rsidRPr="008C0D4F" w:rsidTr="00994F94">
        <w:trPr>
          <w:jc w:val="center"/>
        </w:trPr>
        <w:tc>
          <w:tcPr>
            <w:tcW w:w="4784" w:type="dxa"/>
          </w:tcPr>
          <w:p w:rsidR="008C0D4F" w:rsidRPr="00BB3FFE" w:rsidRDefault="008C0D4F" w:rsidP="008C0D4F">
            <w:pPr>
              <w:jc w:val="right"/>
            </w:pPr>
          </w:p>
        </w:tc>
        <w:tc>
          <w:tcPr>
            <w:tcW w:w="4584" w:type="dxa"/>
          </w:tcPr>
          <w:p w:rsidR="00A342CE" w:rsidRPr="00BB3FFE" w:rsidRDefault="00A342CE" w:rsidP="00A342CE">
            <w:pPr>
              <w:pStyle w:val="Web"/>
              <w:spacing w:before="0" w:beforeAutospacing="0" w:after="60" w:afterAutospacing="0"/>
              <w:jc w:val="both"/>
              <w:rPr>
                <w:rFonts w:asciiTheme="minorHAnsi" w:hAnsiTheme="minorHAnsi"/>
              </w:rPr>
            </w:pPr>
          </w:p>
          <w:p w:rsidR="00994F94" w:rsidRDefault="00994F94" w:rsidP="00A342CE">
            <w:pPr>
              <w:pStyle w:val="Web"/>
              <w:spacing w:before="0" w:beforeAutospacing="0" w:after="60" w:afterAutospacing="0"/>
              <w:jc w:val="right"/>
              <w:rPr>
                <w:rFonts w:ascii="Arial" w:hAnsi="Arial" w:cs="Arial"/>
              </w:rPr>
            </w:pPr>
          </w:p>
          <w:p w:rsidR="00994F94" w:rsidRDefault="00994F94" w:rsidP="00A342CE">
            <w:pPr>
              <w:pStyle w:val="Web"/>
              <w:spacing w:before="0" w:beforeAutospacing="0" w:after="60" w:afterAutospacing="0"/>
              <w:jc w:val="right"/>
              <w:rPr>
                <w:rFonts w:ascii="Arial" w:hAnsi="Arial" w:cs="Arial"/>
              </w:rPr>
            </w:pPr>
          </w:p>
          <w:p w:rsidR="008C0D4F" w:rsidRPr="00994F94" w:rsidRDefault="008C0D4F" w:rsidP="00BB3FFE">
            <w:pPr>
              <w:pStyle w:val="Web"/>
              <w:spacing w:before="0" w:beforeAutospacing="0" w:after="60" w:afterAutospacing="0"/>
              <w:jc w:val="right"/>
              <w:rPr>
                <w:rFonts w:ascii="Arial" w:hAnsi="Arial" w:cs="Arial"/>
                <w:i/>
              </w:rPr>
            </w:pPr>
            <w:r w:rsidRPr="00994F94">
              <w:rPr>
                <w:rFonts w:ascii="Arial" w:hAnsi="Arial" w:cs="Arial"/>
                <w:i/>
              </w:rPr>
              <w:t xml:space="preserve">Το Snapshots </w:t>
            </w:r>
            <w:proofErr w:type="spellStart"/>
            <w:r w:rsidRPr="00994F94">
              <w:rPr>
                <w:rFonts w:ascii="Arial" w:hAnsi="Arial" w:cs="Arial"/>
                <w:i/>
              </w:rPr>
              <w:t>from</w:t>
            </w:r>
            <w:proofErr w:type="spellEnd"/>
            <w:r w:rsidRPr="00994F94">
              <w:rPr>
                <w:rFonts w:ascii="Arial" w:hAnsi="Arial" w:cs="Arial"/>
                <w:i/>
              </w:rPr>
              <w:t xml:space="preserve"> The Borders είναι ένα έργο συνεργασίας τριετούς διάρκειας που χρηματοδοτείται από την Ευρωπαϊκή Ένωση (στο πλαίσιο της δράσης </w:t>
            </w:r>
            <w:proofErr w:type="spellStart"/>
            <w:r w:rsidRPr="00994F94">
              <w:rPr>
                <w:rFonts w:ascii="Arial" w:hAnsi="Arial" w:cs="Arial"/>
                <w:i/>
              </w:rPr>
              <w:t>EuropeAid</w:t>
            </w:r>
            <w:proofErr w:type="spellEnd"/>
            <w:r w:rsidRPr="00994F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4F94">
              <w:rPr>
                <w:rFonts w:ascii="Arial" w:hAnsi="Arial" w:cs="Arial"/>
                <w:i/>
              </w:rPr>
              <w:t>Dear</w:t>
            </w:r>
            <w:proofErr w:type="spellEnd"/>
            <w:r w:rsidRPr="00994F94">
              <w:rPr>
                <w:rFonts w:ascii="Arial" w:hAnsi="Arial" w:cs="Arial"/>
                <w:i/>
              </w:rPr>
              <w:t>) με την συμμετοχή τριάντα ένα</w:t>
            </w:r>
            <w:r w:rsidR="00A342CE" w:rsidRPr="00994F94">
              <w:rPr>
                <w:rFonts w:ascii="Arial" w:hAnsi="Arial" w:cs="Arial"/>
                <w:i/>
              </w:rPr>
              <w:t xml:space="preserve"> </w:t>
            </w:r>
            <w:r w:rsidRPr="00994F94">
              <w:rPr>
                <w:rFonts w:ascii="Arial" w:hAnsi="Arial" w:cs="Arial"/>
                <w:i/>
              </w:rPr>
              <w:t>εταίρων (31),</w:t>
            </w:r>
            <w:r w:rsidR="00A342CE" w:rsidRPr="00994F94">
              <w:rPr>
                <w:rFonts w:ascii="Arial" w:hAnsi="Arial" w:cs="Arial"/>
                <w:i/>
              </w:rPr>
              <w:t xml:space="preserve"> </w:t>
            </w:r>
            <w:r w:rsidRPr="00994F94">
              <w:rPr>
                <w:rFonts w:ascii="Arial" w:hAnsi="Arial" w:cs="Arial"/>
                <w:i/>
              </w:rPr>
              <w:t>που είναι φορεί</w:t>
            </w:r>
            <w:r w:rsidR="00A342CE" w:rsidRPr="00994F94">
              <w:rPr>
                <w:rFonts w:ascii="Arial" w:hAnsi="Arial" w:cs="Arial"/>
                <w:i/>
              </w:rPr>
              <w:t>ς της Τοπικής Αυτοδιοίκησης</w:t>
            </w:r>
            <w:bookmarkStart w:id="0" w:name="_GoBack"/>
            <w:bookmarkEnd w:id="0"/>
            <w:r w:rsidRPr="00994F94">
              <w:rPr>
                <w:rFonts w:ascii="Arial" w:hAnsi="Arial" w:cs="Arial"/>
                <w:i/>
              </w:rPr>
              <w:t>.</w:t>
            </w:r>
          </w:p>
        </w:tc>
      </w:tr>
    </w:tbl>
    <w:p w:rsidR="00995EDA" w:rsidRPr="00995EDA" w:rsidRDefault="00995EDA" w:rsidP="00A342CE">
      <w:pPr>
        <w:spacing w:after="0"/>
      </w:pPr>
    </w:p>
    <w:sectPr w:rsidR="00995EDA" w:rsidRPr="00995EDA" w:rsidSect="008C0D4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A1" w:rsidRDefault="005342A1" w:rsidP="005F3C7D">
      <w:pPr>
        <w:spacing w:after="0" w:line="240" w:lineRule="auto"/>
      </w:pPr>
      <w:r>
        <w:separator/>
      </w:r>
    </w:p>
  </w:endnote>
  <w:endnote w:type="continuationSeparator" w:id="0">
    <w:p w:rsidR="005342A1" w:rsidRDefault="005342A1" w:rsidP="005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A1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977" w:type="dxa"/>
      <w:jc w:val="center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6"/>
      <w:gridCol w:w="5116"/>
    </w:tblGrid>
    <w:tr w:rsidR="00872D81" w:rsidTr="00BB3FFE">
      <w:trPr>
        <w:jc w:val="center"/>
      </w:trPr>
      <w:tc>
        <w:tcPr>
          <w:tcW w:w="4870" w:type="dxa"/>
        </w:tcPr>
        <w:p w:rsidR="003771E4" w:rsidRDefault="003771E4" w:rsidP="00BB3FFE">
          <w:pPr>
            <w:pStyle w:val="a5"/>
            <w:ind w:hanging="621"/>
            <w:jc w:val="center"/>
          </w:pPr>
          <w:r w:rsidRPr="00C20CDF">
            <w:rPr>
              <w:noProof/>
              <w:sz w:val="24"/>
              <w:szCs w:val="24"/>
              <w:highlight w:val="yellow"/>
              <w:lang w:eastAsia="el-GR"/>
            </w:rPr>
            <w:drawing>
              <wp:anchor distT="0" distB="0" distL="114300" distR="114300" simplePos="0" relativeHeight="251658240" behindDoc="0" locked="0" layoutInCell="1" allowOverlap="1" wp14:anchorId="383EC7DC" wp14:editId="5B861125">
                <wp:simplePos x="0" y="0"/>
                <wp:positionH relativeFrom="column">
                  <wp:posOffset>-1037590</wp:posOffset>
                </wp:positionH>
                <wp:positionV relativeFrom="paragraph">
                  <wp:posOffset>0</wp:posOffset>
                </wp:positionV>
                <wp:extent cx="3244850" cy="825500"/>
                <wp:effectExtent l="0" t="0" r="0" b="0"/>
                <wp:wrapTopAndBottom/>
                <wp:docPr id="1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48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7" w:type="dxa"/>
        </w:tcPr>
        <w:p w:rsidR="003771E4" w:rsidRDefault="003771E4" w:rsidP="003771E4">
          <w:pPr>
            <w:pStyle w:val="a5"/>
            <w:jc w:val="center"/>
          </w:pPr>
          <w:r>
            <w:rPr>
              <w:noProof/>
              <w:sz w:val="24"/>
              <w:szCs w:val="24"/>
              <w:lang w:eastAsia="el-GR"/>
            </w:rPr>
            <w:drawing>
              <wp:inline distT="0" distB="0" distL="0" distR="0" wp14:anchorId="414CAA8F" wp14:editId="3537FBED">
                <wp:extent cx="3111690" cy="733334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-Funded_by_the_EU_logo_o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634" cy="747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3C7D" w:rsidRPr="005F3C7D" w:rsidRDefault="005F3C7D" w:rsidP="00872D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A1" w:rsidRDefault="005342A1" w:rsidP="005F3C7D">
      <w:pPr>
        <w:spacing w:after="0" w:line="240" w:lineRule="auto"/>
      </w:pPr>
      <w:r>
        <w:separator/>
      </w:r>
    </w:p>
  </w:footnote>
  <w:footnote w:type="continuationSeparator" w:id="0">
    <w:p w:rsidR="005342A1" w:rsidRDefault="005342A1" w:rsidP="005F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6C5"/>
    <w:multiLevelType w:val="hybridMultilevel"/>
    <w:tmpl w:val="337EB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4CA3"/>
    <w:multiLevelType w:val="hybridMultilevel"/>
    <w:tmpl w:val="78A8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1785D"/>
    <w:multiLevelType w:val="hybridMultilevel"/>
    <w:tmpl w:val="9CBE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FB"/>
    <w:rsid w:val="00016BFF"/>
    <w:rsid w:val="00200E52"/>
    <w:rsid w:val="003771E4"/>
    <w:rsid w:val="005342A1"/>
    <w:rsid w:val="00534BB5"/>
    <w:rsid w:val="005F3C7D"/>
    <w:rsid w:val="007B5835"/>
    <w:rsid w:val="00847CFB"/>
    <w:rsid w:val="00872D81"/>
    <w:rsid w:val="008C0D4F"/>
    <w:rsid w:val="00917EE2"/>
    <w:rsid w:val="00950387"/>
    <w:rsid w:val="00950796"/>
    <w:rsid w:val="00994F94"/>
    <w:rsid w:val="00995EDA"/>
    <w:rsid w:val="00A01699"/>
    <w:rsid w:val="00A342CE"/>
    <w:rsid w:val="00A41E0B"/>
    <w:rsid w:val="00A65EA5"/>
    <w:rsid w:val="00AA03AB"/>
    <w:rsid w:val="00AC197F"/>
    <w:rsid w:val="00BB3FFE"/>
    <w:rsid w:val="00D646A8"/>
    <w:rsid w:val="00EA51AC"/>
    <w:rsid w:val="00EE34EF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72D81"/>
    <w:pPr>
      <w:keepNext/>
      <w:pBdr>
        <w:bottom w:val="single" w:sz="12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7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F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3C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3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3C7D"/>
  </w:style>
  <w:style w:type="paragraph" w:styleId="a5">
    <w:name w:val="footer"/>
    <w:basedOn w:val="a"/>
    <w:link w:val="Char1"/>
    <w:uiPriority w:val="99"/>
    <w:unhideWhenUsed/>
    <w:rsid w:val="005F3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3C7D"/>
  </w:style>
  <w:style w:type="table" w:styleId="a6">
    <w:name w:val="Table Grid"/>
    <w:basedOn w:val="a1"/>
    <w:uiPriority w:val="59"/>
    <w:rsid w:val="005F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A41E0B"/>
  </w:style>
  <w:style w:type="paragraph" w:customStyle="1" w:styleId="Default">
    <w:name w:val="Default"/>
    <w:rsid w:val="00EA5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872D81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7">
    <w:name w:val="List Paragraph"/>
    <w:basedOn w:val="a"/>
    <w:uiPriority w:val="34"/>
    <w:qFormat/>
    <w:rsid w:val="00A342CE"/>
    <w:pPr>
      <w:ind w:left="720"/>
      <w:contextualSpacing/>
    </w:pPr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72D81"/>
    <w:pPr>
      <w:keepNext/>
      <w:pBdr>
        <w:bottom w:val="single" w:sz="12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7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F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3C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3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3C7D"/>
  </w:style>
  <w:style w:type="paragraph" w:styleId="a5">
    <w:name w:val="footer"/>
    <w:basedOn w:val="a"/>
    <w:link w:val="Char1"/>
    <w:uiPriority w:val="99"/>
    <w:unhideWhenUsed/>
    <w:rsid w:val="005F3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3C7D"/>
  </w:style>
  <w:style w:type="table" w:styleId="a6">
    <w:name w:val="Table Grid"/>
    <w:basedOn w:val="a1"/>
    <w:uiPriority w:val="59"/>
    <w:rsid w:val="005F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A41E0B"/>
  </w:style>
  <w:style w:type="paragraph" w:customStyle="1" w:styleId="Default">
    <w:name w:val="Default"/>
    <w:rsid w:val="00EA5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872D81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7">
    <w:name w:val="List Paragraph"/>
    <w:basedOn w:val="a"/>
    <w:uiPriority w:val="34"/>
    <w:qFormat/>
    <w:rsid w:val="00A342CE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mconstantoglou</cp:lastModifiedBy>
  <cp:revision>6</cp:revision>
  <cp:lastPrinted>2018-10-04T05:27:00Z</cp:lastPrinted>
  <dcterms:created xsi:type="dcterms:W3CDTF">2018-10-01T09:41:00Z</dcterms:created>
  <dcterms:modified xsi:type="dcterms:W3CDTF">2018-10-04T05:28:00Z</dcterms:modified>
</cp:coreProperties>
</file>